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CF197" w14:textId="44C6FB7F" w:rsidR="006A06A9" w:rsidRDefault="0072052C" w:rsidP="0072052C">
      <w:pPr>
        <w:jc w:val="both"/>
        <w:rPr>
          <w:rFonts w:ascii="Arial" w:hAnsi="Arial" w:cs="Arial"/>
          <w:b/>
          <w:bCs/>
          <w:szCs w:val="22"/>
        </w:rPr>
      </w:pPr>
      <w:r w:rsidRPr="0072052C">
        <w:rPr>
          <w:rFonts w:ascii="Book Antiqua" w:hAnsi="Book Antiqua" w:cs="Arial"/>
          <w:b/>
          <w:bCs/>
          <w:color w:val="0000FF"/>
          <w:sz w:val="24"/>
          <w:szCs w:val="22"/>
        </w:rPr>
        <w:t>Retrofitment of existing 420 Kv 2000A Elpro make Isolator with new 420 kV 3150A Isolator at Ballabgarh substation</w:t>
      </w:r>
    </w:p>
    <w:p w14:paraId="544687FB" w14:textId="42246FED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lastRenderedPageBreak/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EEAB69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77D2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AFA07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lastRenderedPageBreak/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C00DA" w14:textId="77777777" w:rsidR="006004B1" w:rsidRDefault="006004B1" w:rsidP="00B64E06">
      <w:pPr>
        <w:spacing w:after="0" w:line="240" w:lineRule="auto"/>
      </w:pPr>
      <w:r>
        <w:separator/>
      </w:r>
    </w:p>
  </w:endnote>
  <w:endnote w:type="continuationSeparator" w:id="0">
    <w:p w14:paraId="7835F609" w14:textId="77777777" w:rsidR="006004B1" w:rsidRDefault="006004B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B653E" w14:textId="77777777" w:rsidR="006004B1" w:rsidRDefault="006004B1" w:rsidP="00B64E06">
      <w:pPr>
        <w:spacing w:after="0" w:line="240" w:lineRule="auto"/>
      </w:pPr>
      <w:r>
        <w:separator/>
      </w:r>
    </w:p>
  </w:footnote>
  <w:footnote w:type="continuationSeparator" w:id="0">
    <w:p w14:paraId="479A29A5" w14:textId="77777777" w:rsidR="006004B1" w:rsidRDefault="006004B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7754089">
    <w:abstractNumId w:val="0"/>
  </w:num>
  <w:num w:numId="2" w16cid:durableId="1761102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40365"/>
    <w:rsid w:val="00192B5F"/>
    <w:rsid w:val="0022595C"/>
    <w:rsid w:val="00235AD7"/>
    <w:rsid w:val="00260ED9"/>
    <w:rsid w:val="00293DE4"/>
    <w:rsid w:val="002C6379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004B1"/>
    <w:rsid w:val="00617A42"/>
    <w:rsid w:val="00620898"/>
    <w:rsid w:val="006A06A9"/>
    <w:rsid w:val="006C0C9A"/>
    <w:rsid w:val="006E0C79"/>
    <w:rsid w:val="006E196A"/>
    <w:rsid w:val="0072052C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D77AA"/>
    <w:rsid w:val="00CE3455"/>
    <w:rsid w:val="00D20C47"/>
    <w:rsid w:val="00D25A9E"/>
    <w:rsid w:val="00D53F47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B6534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Ashwani Kumar Mishra {अश्‍वनी कुमार मिश्रा}</cp:lastModifiedBy>
  <cp:revision>36</cp:revision>
  <cp:lastPrinted>2019-05-22T10:28:00Z</cp:lastPrinted>
  <dcterms:created xsi:type="dcterms:W3CDTF">2020-01-22T06:00:00Z</dcterms:created>
  <dcterms:modified xsi:type="dcterms:W3CDTF">2025-08-08T09:54:00Z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2025-08-08T09:54:22Z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fcf25a5c-f8fa-4a06-b45f-8dd166fd601f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